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АКТ №19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образовательное учреждение дополнительного образования «Детско-юношеская спортивная школа г. Турана»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Адрес: 668510, Республика Тыва, Пий-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Хемский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район, г. Туран, ул.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Щетинкина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>, д.2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Логачева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Наталья Алексеевна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Контактный телефон: 8(394)3521067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44D4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744D49">
              <w:rPr>
                <w:rFonts w:ascii="Times New Roman" w:hAnsi="Times New Roman" w:cs="Times New Roman"/>
                <w:color w:val="000000"/>
              </w:rPr>
              <w:t xml:space="preserve"> приказом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Рособрнадзора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от 29 мая 2014 № 785,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744D4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744D4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lastRenderedPageBreak/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электронных сервисов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C6767B" w:rsidRPr="00744D49" w:rsidTr="00226E15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C6767B" w:rsidRPr="00744D49" w:rsidTr="00226E15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lastRenderedPageBreak/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C6767B" w:rsidRPr="00744D49" w:rsidRDefault="00C6767B" w:rsidP="00C6767B">
      <w:pPr>
        <w:spacing w:after="0" w:line="0" w:lineRule="atLeast"/>
        <w:rPr>
          <w:rFonts w:ascii="Times New Roman" w:hAnsi="Times New Roman" w:cs="Times New Roman"/>
        </w:rPr>
      </w:pPr>
    </w:p>
    <w:p w:rsidR="00C6767B" w:rsidRPr="00744D49" w:rsidRDefault="00C6767B" w:rsidP="00C6767B">
      <w:pPr>
        <w:spacing w:after="0" w:line="0" w:lineRule="atLeast"/>
        <w:rPr>
          <w:rFonts w:ascii="Times New Roman" w:hAnsi="Times New Roman" w:cs="Times New Roman"/>
        </w:rPr>
      </w:pPr>
      <w:r w:rsidRPr="00744D49">
        <w:rPr>
          <w:rFonts w:ascii="Times New Roman" w:hAnsi="Times New Roman" w:cs="Times New Roman"/>
        </w:rPr>
        <w:br w:type="page"/>
      </w:r>
    </w:p>
    <w:p w:rsidR="00C6767B" w:rsidRPr="00744D49" w:rsidRDefault="00C6767B" w:rsidP="00C6767B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АКТ №20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образовательное учреждение дополнительного образования   "Детско-юношеский центр города Турана"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44D49">
              <w:rPr>
                <w:rFonts w:ascii="Times New Roman" w:hAnsi="Times New Roman" w:cs="Times New Roman"/>
                <w:color w:val="000000"/>
              </w:rPr>
              <w:t>Адрес: 668510, Республика Тыва, Пий-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Хемский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район, г. Туран, ул. Советская, д. 11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Самохвалова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Марина Викторовна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Контактный телефон: 8(923)2647168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44D4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744D49">
              <w:rPr>
                <w:rFonts w:ascii="Times New Roman" w:hAnsi="Times New Roman" w:cs="Times New Roman"/>
                <w:color w:val="000000"/>
              </w:rPr>
              <w:t xml:space="preserve"> приказом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Рособрнадзора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от 29 мая 2014 № 785,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744D4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электронных сервисов (форма для подачи электронного обращения, получение консультации по оказываемым услугам, раздел "Часто задаваемые вопросы")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C6767B" w:rsidRPr="00744D49" w:rsidTr="00226E15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744D49"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 w:rsidRPr="00744D49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C6767B" w:rsidRPr="00744D49" w:rsidTr="00226E15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  результатам оценки критерия «Удовлетворенность условиями оказания услуг»:</w:t>
            </w:r>
            <w:r w:rsidRPr="00744D4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C6767B" w:rsidRPr="00744D49" w:rsidTr="00226E15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7B" w:rsidRPr="00744D49" w:rsidRDefault="00C6767B" w:rsidP="00226E1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44D4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3C7B57" w:rsidRPr="00AC052A" w:rsidRDefault="003C7B57" w:rsidP="00AC052A">
      <w:pPr>
        <w:spacing w:after="0" w:line="0" w:lineRule="atLeast"/>
        <w:rPr>
          <w:rFonts w:ascii="Times New Roman" w:hAnsi="Times New Roman" w:cs="Times New Roman"/>
        </w:rPr>
      </w:pPr>
      <w:bookmarkStart w:id="0" w:name="_GoBack"/>
      <w:bookmarkEnd w:id="0"/>
    </w:p>
    <w:sectPr w:rsidR="003C7B57" w:rsidRPr="00AC052A" w:rsidSect="00AC052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B57"/>
    <w:rsid w:val="003C7B57"/>
    <w:rsid w:val="00AC052A"/>
    <w:rsid w:val="00C6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1739</Words>
  <Characters>9917</Characters>
  <Application>Microsoft Office Word</Application>
  <DocSecurity>0</DocSecurity>
  <Lines>82</Lines>
  <Paragraphs>23</Paragraphs>
  <ScaleCrop>false</ScaleCrop>
  <Company/>
  <LinksUpToDate>false</LinksUpToDate>
  <CharactersWithSpaces>11633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Чымбалак</dc:creator>
  <cp:keywords/>
  <dc:description/>
  <cp:lastModifiedBy>Наталья В. Чымбалак</cp:lastModifiedBy>
  <cp:revision>3</cp:revision>
  <dcterms:created xsi:type="dcterms:W3CDTF">2019-12-04T03:48:00Z</dcterms:created>
  <dcterms:modified xsi:type="dcterms:W3CDTF">2019-12-04T03:55:00Z</dcterms:modified>
</cp:coreProperties>
</file>